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93" w:rsidRDefault="00EB0C5F">
      <w:pPr>
        <w:tabs>
          <w:tab w:val="right" w:pos="14904"/>
        </w:tabs>
        <w:spacing w:after="0"/>
        <w:ind w:right="-944"/>
      </w:pPr>
      <w:r>
        <w:t xml:space="preserve"> </w:t>
      </w:r>
      <w:r>
        <w:tab/>
      </w:r>
      <w:bookmarkStart w:id="0" w:name="_GoBack"/>
      <w:bookmarkEnd w:id="0"/>
    </w:p>
    <w:tbl>
      <w:tblPr>
        <w:tblStyle w:val="TableGrid"/>
        <w:tblW w:w="15072" w:type="dxa"/>
        <w:tblInd w:w="-513" w:type="dxa"/>
        <w:tblCellMar>
          <w:top w:w="40" w:type="dxa"/>
          <w:left w:w="105" w:type="dxa"/>
          <w:right w:w="67" w:type="dxa"/>
        </w:tblCellMar>
        <w:tblLook w:val="04A0" w:firstRow="1" w:lastRow="0" w:firstColumn="1" w:lastColumn="0" w:noHBand="0" w:noVBand="1"/>
      </w:tblPr>
      <w:tblGrid>
        <w:gridCol w:w="2575"/>
        <w:gridCol w:w="3061"/>
        <w:gridCol w:w="4806"/>
        <w:gridCol w:w="4630"/>
      </w:tblGrid>
      <w:tr w:rsidR="008E4E93" w:rsidTr="0003038A">
        <w:trPr>
          <w:trHeight w:val="559"/>
        </w:trPr>
        <w:tc>
          <w:tcPr>
            <w:tcW w:w="2574" w:type="dxa"/>
            <w:tcBorders>
              <w:top w:val="single" w:sz="4" w:space="0" w:color="000000"/>
              <w:left w:val="single" w:sz="4" w:space="0" w:color="000000"/>
              <w:bottom w:val="single" w:sz="4" w:space="0" w:color="000000"/>
              <w:right w:val="single" w:sz="4" w:space="0" w:color="000000"/>
            </w:tcBorders>
            <w:shd w:val="clear" w:color="auto" w:fill="FF0000"/>
          </w:tcPr>
          <w:p w:rsidR="008E4E93" w:rsidRDefault="00EB0C5F">
            <w:pPr>
              <w:ind w:left="4"/>
            </w:pPr>
            <w:r>
              <w:t xml:space="preserve"> </w:t>
            </w:r>
          </w:p>
        </w:tc>
        <w:tc>
          <w:tcPr>
            <w:tcW w:w="3061" w:type="dxa"/>
            <w:tcBorders>
              <w:top w:val="single" w:sz="4" w:space="0" w:color="000000"/>
              <w:left w:val="single" w:sz="4" w:space="0" w:color="000000"/>
              <w:bottom w:val="single" w:sz="4" w:space="0" w:color="000000"/>
              <w:right w:val="single" w:sz="4" w:space="0" w:color="000000"/>
            </w:tcBorders>
            <w:shd w:val="clear" w:color="auto" w:fill="FF0000"/>
          </w:tcPr>
          <w:p w:rsidR="008E4E93" w:rsidRDefault="00EB0C5F">
            <w:pPr>
              <w:ind w:right="41"/>
              <w:jc w:val="center"/>
            </w:pPr>
            <w:r>
              <w:rPr>
                <w:i/>
                <w:sz w:val="28"/>
              </w:rPr>
              <w:t xml:space="preserve">EYFS </w:t>
            </w:r>
          </w:p>
        </w:tc>
        <w:tc>
          <w:tcPr>
            <w:tcW w:w="4806" w:type="dxa"/>
            <w:tcBorders>
              <w:top w:val="single" w:sz="4" w:space="0" w:color="000000"/>
              <w:left w:val="single" w:sz="4" w:space="0" w:color="000000"/>
              <w:bottom w:val="single" w:sz="4" w:space="0" w:color="000000"/>
              <w:right w:val="single" w:sz="4" w:space="0" w:color="000000"/>
            </w:tcBorders>
            <w:shd w:val="clear" w:color="auto" w:fill="FF0000"/>
          </w:tcPr>
          <w:p w:rsidR="008E4E93" w:rsidRDefault="00EB0C5F">
            <w:pPr>
              <w:ind w:right="47"/>
              <w:jc w:val="center"/>
            </w:pPr>
            <w:r>
              <w:rPr>
                <w:i/>
                <w:sz w:val="28"/>
              </w:rPr>
              <w:t xml:space="preserve">Year 1 </w:t>
            </w:r>
          </w:p>
        </w:tc>
        <w:tc>
          <w:tcPr>
            <w:tcW w:w="4630" w:type="dxa"/>
            <w:tcBorders>
              <w:top w:val="single" w:sz="4" w:space="0" w:color="000000"/>
              <w:left w:val="single" w:sz="4" w:space="0" w:color="000000"/>
              <w:bottom w:val="single" w:sz="4" w:space="0" w:color="000000"/>
              <w:right w:val="single" w:sz="4" w:space="0" w:color="000000"/>
            </w:tcBorders>
            <w:shd w:val="clear" w:color="auto" w:fill="FF0000"/>
          </w:tcPr>
          <w:p w:rsidR="008E4E93" w:rsidRDefault="00EB0C5F">
            <w:pPr>
              <w:ind w:right="41"/>
              <w:jc w:val="center"/>
            </w:pPr>
            <w:r>
              <w:rPr>
                <w:i/>
                <w:sz w:val="28"/>
              </w:rPr>
              <w:t xml:space="preserve">Year 2 </w:t>
            </w:r>
          </w:p>
        </w:tc>
      </w:tr>
      <w:tr w:rsidR="008E4E93" w:rsidTr="0003038A">
        <w:trPr>
          <w:trHeight w:val="3772"/>
        </w:trPr>
        <w:tc>
          <w:tcPr>
            <w:tcW w:w="2574" w:type="dxa"/>
            <w:tcBorders>
              <w:top w:val="single" w:sz="4" w:space="0" w:color="000000"/>
              <w:left w:val="single" w:sz="4" w:space="0" w:color="000000"/>
              <w:bottom w:val="single" w:sz="4" w:space="0" w:color="000000"/>
              <w:right w:val="single" w:sz="4" w:space="0" w:color="000000"/>
            </w:tcBorders>
            <w:shd w:val="clear" w:color="auto" w:fill="FF0000"/>
          </w:tcPr>
          <w:p w:rsidR="008E4E93" w:rsidRDefault="00EB0C5F">
            <w:pPr>
              <w:ind w:right="43"/>
              <w:jc w:val="center"/>
            </w:pPr>
            <w:r>
              <w:rPr>
                <w:sz w:val="28"/>
              </w:rPr>
              <w:t xml:space="preserve">Design </w:t>
            </w:r>
          </w:p>
        </w:tc>
        <w:tc>
          <w:tcPr>
            <w:tcW w:w="3061"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ind w:left="5" w:right="193"/>
            </w:pPr>
            <w:r>
              <w:rPr>
                <w:sz w:val="20"/>
              </w:rPr>
              <w:t xml:space="preserve">Select appropriate resources. Use gestures, talking and arrangements of materials and components to show design. Use contexts set by the teacher and themselves. </w:t>
            </w:r>
          </w:p>
          <w:p w:rsidR="008E4E93" w:rsidRDefault="00EB0C5F">
            <w:pPr>
              <w:ind w:left="5"/>
            </w:pPr>
            <w:r>
              <w:rPr>
                <w:sz w:val="20"/>
              </w:rPr>
              <w:t xml:space="preserve"> Use language of designing and making (join, build, shape, longer, shorter, heavier etc.) </w:t>
            </w:r>
          </w:p>
        </w:tc>
        <w:tc>
          <w:tcPr>
            <w:tcW w:w="4806"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pPr>
            <w:r>
              <w:t xml:space="preserve">Generate their own ideas explain what they want to do. </w:t>
            </w:r>
          </w:p>
          <w:p w:rsidR="008E4E93" w:rsidRDefault="00EB0C5F">
            <w:pPr>
              <w:spacing w:after="4" w:line="237" w:lineRule="auto"/>
            </w:pPr>
            <w:r>
              <w:t xml:space="preserve">Explain the purpose of the product, and how it will work. </w:t>
            </w:r>
          </w:p>
          <w:p w:rsidR="008E4E93" w:rsidRDefault="00EB0C5F">
            <w:r>
              <w:t xml:space="preserve">Use pictures and words to plan. </w:t>
            </w:r>
          </w:p>
          <w:p w:rsidR="008E4E93" w:rsidRDefault="00EB0C5F">
            <w:r>
              <w:t xml:space="preserve">Begin to use models. </w:t>
            </w:r>
          </w:p>
          <w:p w:rsidR="008E4E93" w:rsidRDefault="00EB0C5F">
            <w:pPr>
              <w:spacing w:after="5" w:line="237" w:lineRule="auto"/>
            </w:pPr>
            <w:r>
              <w:t xml:space="preserve">Design a product for myself following design criteria. </w:t>
            </w:r>
          </w:p>
          <w:p w:rsidR="008E4E93" w:rsidRDefault="00EB0C5F">
            <w:r>
              <w:t xml:space="preserve">Research similar existing products. </w:t>
            </w:r>
          </w:p>
        </w:tc>
        <w:tc>
          <w:tcPr>
            <w:tcW w:w="4630"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pPr>
            <w:r>
              <w:t xml:space="preserve">Generate their own ideas and plan what to do next. </w:t>
            </w:r>
          </w:p>
          <w:p w:rsidR="008E4E93" w:rsidRDefault="00EB0C5F">
            <w:pPr>
              <w:spacing w:after="4" w:line="237" w:lineRule="auto"/>
            </w:pPr>
            <w:r>
              <w:t xml:space="preserve">Explain what they want to do and describe how they may do it. </w:t>
            </w:r>
          </w:p>
          <w:p w:rsidR="008E4E93" w:rsidRDefault="00EB0C5F">
            <w:pPr>
              <w:spacing w:after="2"/>
            </w:pPr>
            <w:r>
              <w:t xml:space="preserve">Explain the purpose of the product, how it will work and how it will be suitable for the user. Describe the design using pictures, words, models, diagrams, begin to use ICT. </w:t>
            </w:r>
          </w:p>
          <w:p w:rsidR="008E4E93" w:rsidRDefault="00EB0C5F">
            <w:pPr>
              <w:spacing w:line="241" w:lineRule="auto"/>
            </w:pPr>
            <w:r>
              <w:t xml:space="preserve">Design products for myself and others following design criteria. </w:t>
            </w:r>
          </w:p>
          <w:p w:rsidR="008E4E93" w:rsidRDefault="00EB0C5F">
            <w:pPr>
              <w:spacing w:line="241" w:lineRule="auto"/>
            </w:pPr>
            <w:r>
              <w:t xml:space="preserve">Choose the best tools and materials, and explain choices. </w:t>
            </w:r>
          </w:p>
          <w:p w:rsidR="008E4E93" w:rsidRDefault="00EB0C5F">
            <w:r>
              <w:t xml:space="preserve">Use knowledge of existing products to produce ideas </w:t>
            </w:r>
          </w:p>
        </w:tc>
      </w:tr>
      <w:tr w:rsidR="008E4E93" w:rsidTr="0003038A">
        <w:trPr>
          <w:trHeight w:val="3670"/>
        </w:trPr>
        <w:tc>
          <w:tcPr>
            <w:tcW w:w="2574" w:type="dxa"/>
            <w:tcBorders>
              <w:top w:val="single" w:sz="4" w:space="0" w:color="000000"/>
              <w:left w:val="single" w:sz="4" w:space="0" w:color="000000"/>
              <w:bottom w:val="single" w:sz="4" w:space="0" w:color="000000"/>
              <w:right w:val="single" w:sz="4" w:space="0" w:color="000000"/>
            </w:tcBorders>
            <w:shd w:val="clear" w:color="auto" w:fill="FF0000"/>
          </w:tcPr>
          <w:p w:rsidR="008E4E93" w:rsidRDefault="00EB0C5F">
            <w:pPr>
              <w:ind w:right="36"/>
              <w:jc w:val="center"/>
            </w:pPr>
            <w:r>
              <w:rPr>
                <w:sz w:val="28"/>
              </w:rPr>
              <w:t xml:space="preserve">Make </w:t>
            </w:r>
          </w:p>
        </w:tc>
        <w:tc>
          <w:tcPr>
            <w:tcW w:w="3061"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ind w:left="5"/>
            </w:pPr>
            <w:r>
              <w:rPr>
                <w:sz w:val="20"/>
              </w:rPr>
              <w:t xml:space="preserve">Construct with a purpose, using a variety of resources. </w:t>
            </w:r>
          </w:p>
          <w:p w:rsidR="008E4E93" w:rsidRDefault="00EB0C5F">
            <w:pPr>
              <w:spacing w:line="241" w:lineRule="auto"/>
              <w:ind w:left="5"/>
            </w:pPr>
            <w:r>
              <w:rPr>
                <w:sz w:val="20"/>
              </w:rPr>
              <w:t xml:space="preserve">Use simple tools and techniques, Build / construct with a wide range of objects. </w:t>
            </w:r>
          </w:p>
          <w:p w:rsidR="008E4E93" w:rsidRDefault="00EB0C5F">
            <w:pPr>
              <w:spacing w:after="5" w:line="236" w:lineRule="auto"/>
              <w:ind w:left="5"/>
              <w:jc w:val="both"/>
            </w:pPr>
            <w:r>
              <w:rPr>
                <w:sz w:val="20"/>
              </w:rPr>
              <w:t xml:space="preserve">Select tools and techniques to shape, assemble and join. </w:t>
            </w:r>
          </w:p>
          <w:p w:rsidR="008E4E93" w:rsidRDefault="00EB0C5F">
            <w:pPr>
              <w:spacing w:line="241" w:lineRule="auto"/>
              <w:ind w:left="5"/>
              <w:jc w:val="both"/>
            </w:pPr>
            <w:r>
              <w:rPr>
                <w:sz w:val="20"/>
              </w:rPr>
              <w:t xml:space="preserve">Replicate structures with materials / components. </w:t>
            </w:r>
          </w:p>
          <w:p w:rsidR="008E4E93" w:rsidRDefault="00EB0C5F">
            <w:pPr>
              <w:spacing w:line="241" w:lineRule="auto"/>
              <w:ind w:left="5"/>
            </w:pPr>
            <w:r>
              <w:rPr>
                <w:sz w:val="20"/>
              </w:rPr>
              <w:t xml:space="preserve">Discuss how to make an activity safe and hygienic. </w:t>
            </w:r>
          </w:p>
          <w:p w:rsidR="008E4E93" w:rsidRDefault="00EB0C5F">
            <w:pPr>
              <w:spacing w:after="1" w:line="241" w:lineRule="auto"/>
              <w:ind w:left="5"/>
            </w:pPr>
            <w:r>
              <w:rPr>
                <w:sz w:val="20"/>
              </w:rPr>
              <w:t xml:space="preserve">Record experiences by drawing, writing, voice recording. </w:t>
            </w:r>
          </w:p>
          <w:p w:rsidR="008E4E93" w:rsidRDefault="00EB0C5F">
            <w:pPr>
              <w:ind w:left="5"/>
            </w:pPr>
            <w:r>
              <w:rPr>
                <w:sz w:val="20"/>
              </w:rPr>
              <w:t xml:space="preserve"> Understand different media can be combined for a purpose. </w:t>
            </w:r>
          </w:p>
        </w:tc>
        <w:tc>
          <w:tcPr>
            <w:tcW w:w="4806" w:type="dxa"/>
            <w:tcBorders>
              <w:top w:val="single" w:sz="4" w:space="0" w:color="000000"/>
              <w:left w:val="single" w:sz="4" w:space="0" w:color="000000"/>
              <w:bottom w:val="single" w:sz="4" w:space="0" w:color="000000"/>
              <w:right w:val="single" w:sz="4" w:space="0" w:color="000000"/>
            </w:tcBorders>
          </w:tcPr>
          <w:p w:rsidR="008E4E93" w:rsidRDefault="00EB0C5F">
            <w:r>
              <w:t xml:space="preserve">Explain what they are making and why. </w:t>
            </w:r>
          </w:p>
          <w:p w:rsidR="008E4E93" w:rsidRDefault="00EB0C5F">
            <w:r>
              <w:t xml:space="preserve">Consider what they need to do next. </w:t>
            </w:r>
          </w:p>
          <w:p w:rsidR="008E4E93" w:rsidRDefault="00EB0C5F">
            <w:pPr>
              <w:spacing w:after="4" w:line="237" w:lineRule="auto"/>
            </w:pPr>
            <w:r>
              <w:t xml:space="preserve">Select tools/equipment to cut, shape, join, finish and explain choices. </w:t>
            </w:r>
          </w:p>
          <w:p w:rsidR="008E4E93" w:rsidRDefault="00EB0C5F">
            <w:r>
              <w:t xml:space="preserve">Measure, mark out, cut and shape, with support. </w:t>
            </w:r>
          </w:p>
          <w:p w:rsidR="008E4E93" w:rsidRDefault="00EB0C5F">
            <w:pPr>
              <w:spacing w:after="2" w:line="239" w:lineRule="auto"/>
            </w:pPr>
            <w:r>
              <w:t xml:space="preserve">Choose suitable materials and explain choices. Begin to use finishing techniques to make product look good. </w:t>
            </w:r>
          </w:p>
          <w:p w:rsidR="008E4E93" w:rsidRDefault="00EB0C5F">
            <w:r>
              <w:t xml:space="preserve">Work in a safe and hygienic manner. </w:t>
            </w:r>
          </w:p>
        </w:tc>
        <w:tc>
          <w:tcPr>
            <w:tcW w:w="4630"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pPr>
            <w:r>
              <w:t xml:space="preserve">Explain what they are making and why it fits the purpose. </w:t>
            </w:r>
          </w:p>
          <w:p w:rsidR="008E4E93" w:rsidRDefault="00EB0C5F">
            <w:pPr>
              <w:spacing w:after="2" w:line="239" w:lineRule="auto"/>
            </w:pPr>
            <w:r>
              <w:t xml:space="preserve">Make suggestions as to what I need to do next. Join materials/components together in different ways. </w:t>
            </w:r>
          </w:p>
          <w:p w:rsidR="008E4E93" w:rsidRDefault="00EB0C5F">
            <w:pPr>
              <w:spacing w:line="241" w:lineRule="auto"/>
            </w:pPr>
            <w:r>
              <w:t xml:space="preserve">Measure, mark out, cut and shape materials and components, with support. </w:t>
            </w:r>
          </w:p>
          <w:p w:rsidR="008E4E93" w:rsidRDefault="00EB0C5F">
            <w:pPr>
              <w:spacing w:line="241" w:lineRule="auto"/>
            </w:pPr>
            <w:r>
              <w:t xml:space="preserve">Describe which tools they are using and why. Choose suitable materials and explain choices depending on characteristics. </w:t>
            </w:r>
          </w:p>
          <w:p w:rsidR="008E4E93" w:rsidRDefault="00EB0C5F">
            <w:pPr>
              <w:spacing w:after="1" w:line="241" w:lineRule="auto"/>
            </w:pPr>
            <w:r>
              <w:t xml:space="preserve">Use finishing techniques to make product look good. </w:t>
            </w:r>
          </w:p>
          <w:p w:rsidR="008E4E93" w:rsidRDefault="00EB0C5F">
            <w:r>
              <w:t xml:space="preserve">Work safely and hygienically. </w:t>
            </w:r>
          </w:p>
        </w:tc>
      </w:tr>
    </w:tbl>
    <w:p w:rsidR="008E4E93" w:rsidRDefault="008E4E93">
      <w:pPr>
        <w:spacing w:after="0"/>
        <w:ind w:left="-1440" w:right="15400"/>
      </w:pPr>
    </w:p>
    <w:tbl>
      <w:tblPr>
        <w:tblStyle w:val="TableGrid"/>
        <w:tblW w:w="15073" w:type="dxa"/>
        <w:tblInd w:w="-513" w:type="dxa"/>
        <w:tblCellMar>
          <w:top w:w="40" w:type="dxa"/>
          <w:left w:w="105" w:type="dxa"/>
          <w:right w:w="47" w:type="dxa"/>
        </w:tblCellMar>
        <w:tblLook w:val="04A0" w:firstRow="1" w:lastRow="0" w:firstColumn="1" w:lastColumn="0" w:noHBand="0" w:noVBand="1"/>
      </w:tblPr>
      <w:tblGrid>
        <w:gridCol w:w="2574"/>
        <w:gridCol w:w="3061"/>
        <w:gridCol w:w="4805"/>
        <w:gridCol w:w="4633"/>
      </w:tblGrid>
      <w:tr w:rsidR="008E4E93">
        <w:trPr>
          <w:trHeight w:val="3185"/>
        </w:trPr>
        <w:tc>
          <w:tcPr>
            <w:tcW w:w="2574" w:type="dxa"/>
            <w:tcBorders>
              <w:top w:val="single" w:sz="4" w:space="0" w:color="000000"/>
              <w:left w:val="single" w:sz="4" w:space="0" w:color="000000"/>
              <w:bottom w:val="single" w:sz="4" w:space="0" w:color="000000"/>
              <w:right w:val="single" w:sz="4" w:space="0" w:color="000000"/>
            </w:tcBorders>
            <w:shd w:val="clear" w:color="auto" w:fill="DBE5F1"/>
          </w:tcPr>
          <w:p w:rsidR="008E4E93" w:rsidRDefault="00EB0C5F">
            <w:pPr>
              <w:ind w:right="62"/>
              <w:jc w:val="center"/>
            </w:pPr>
            <w:r>
              <w:rPr>
                <w:sz w:val="28"/>
              </w:rPr>
              <w:lastRenderedPageBreak/>
              <w:t xml:space="preserve">Evaluate </w:t>
            </w:r>
          </w:p>
        </w:tc>
        <w:tc>
          <w:tcPr>
            <w:tcW w:w="3061" w:type="dxa"/>
            <w:tcBorders>
              <w:top w:val="single" w:sz="4" w:space="0" w:color="000000"/>
              <w:left w:val="single" w:sz="4" w:space="0" w:color="000000"/>
              <w:bottom w:val="single" w:sz="4" w:space="0" w:color="000000"/>
              <w:right w:val="single" w:sz="4" w:space="0" w:color="000000"/>
            </w:tcBorders>
          </w:tcPr>
          <w:p w:rsidR="008E4E93" w:rsidRDefault="00EB0C5F">
            <w:pPr>
              <w:ind w:left="5"/>
            </w:pPr>
            <w:r>
              <w:rPr>
                <w:sz w:val="20"/>
              </w:rPr>
              <w:t xml:space="preserve">Adapt work if necessary. </w:t>
            </w:r>
          </w:p>
          <w:p w:rsidR="008E4E93" w:rsidRDefault="00EB0C5F">
            <w:pPr>
              <w:spacing w:after="2"/>
              <w:ind w:left="5" w:right="83"/>
            </w:pPr>
            <w:r>
              <w:rPr>
                <w:sz w:val="20"/>
              </w:rPr>
              <w:t xml:space="preserve">Dismantle, examine and talk about existing objects/structures. Consider and manage some risks. Practise some appropriate safety measures independently. Talk about how things work. Look at similarities and differences between existing objects / materials / tools. </w:t>
            </w:r>
          </w:p>
          <w:p w:rsidR="008E4E93" w:rsidRDefault="00EB0C5F">
            <w:pPr>
              <w:spacing w:line="241" w:lineRule="auto"/>
              <w:ind w:left="5"/>
            </w:pPr>
            <w:r>
              <w:rPr>
                <w:sz w:val="20"/>
              </w:rPr>
              <w:t xml:space="preserve">Show an interest in technological toys. </w:t>
            </w:r>
          </w:p>
          <w:p w:rsidR="008E4E93" w:rsidRDefault="00EB0C5F">
            <w:pPr>
              <w:ind w:left="5"/>
            </w:pPr>
            <w:r>
              <w:rPr>
                <w:sz w:val="20"/>
              </w:rPr>
              <w:t xml:space="preserve">Describe textures. </w:t>
            </w:r>
          </w:p>
        </w:tc>
        <w:tc>
          <w:tcPr>
            <w:tcW w:w="4805"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pPr>
            <w:r>
              <w:t xml:space="preserve">Talk about their work, linking it to what they were asked to do. </w:t>
            </w:r>
          </w:p>
          <w:p w:rsidR="008E4E93" w:rsidRDefault="00EB0C5F">
            <w:pPr>
              <w:spacing w:line="241" w:lineRule="auto"/>
            </w:pPr>
            <w:r>
              <w:t xml:space="preserve">Talk about existing products considering: purpose, materials, how they work, audience, where they might be used. </w:t>
            </w:r>
          </w:p>
          <w:p w:rsidR="008E4E93" w:rsidRDefault="00EB0C5F">
            <w:pPr>
              <w:spacing w:line="241" w:lineRule="auto"/>
            </w:pPr>
            <w:r>
              <w:t xml:space="preserve">Talk about existing products, and say what is and isn’t good. </w:t>
            </w:r>
          </w:p>
          <w:p w:rsidR="008E4E93" w:rsidRDefault="00EB0C5F">
            <w:r>
              <w:t xml:space="preserve">Talk about things that other people have made. Begin to talk about what could make product better. </w:t>
            </w:r>
          </w:p>
        </w:tc>
        <w:tc>
          <w:tcPr>
            <w:tcW w:w="4633"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ind w:left="1"/>
            </w:pPr>
            <w:r>
              <w:t xml:space="preserve">Describe what went well, thinking about design criteria. </w:t>
            </w:r>
          </w:p>
          <w:p w:rsidR="008E4E93" w:rsidRDefault="00EB0C5F">
            <w:pPr>
              <w:ind w:left="1"/>
            </w:pPr>
            <w:r>
              <w:t xml:space="preserve">Talk about existing products considering: </w:t>
            </w:r>
          </w:p>
          <w:p w:rsidR="008E4E93" w:rsidRDefault="00EB0C5F">
            <w:pPr>
              <w:spacing w:line="241" w:lineRule="auto"/>
              <w:ind w:left="1"/>
            </w:pPr>
            <w:r>
              <w:t xml:space="preserve">purpose, materials, how they work, audience, where they might be used. </w:t>
            </w:r>
          </w:p>
          <w:p w:rsidR="008E4E93" w:rsidRDefault="00EB0C5F">
            <w:pPr>
              <w:ind w:left="1"/>
            </w:pPr>
            <w:r>
              <w:t xml:space="preserve">Express personal opinion. </w:t>
            </w:r>
          </w:p>
          <w:p w:rsidR="008E4E93" w:rsidRDefault="00EB0C5F">
            <w:pPr>
              <w:ind w:left="1"/>
            </w:pPr>
            <w:r>
              <w:t xml:space="preserve">Evaluate how good existing products are. </w:t>
            </w:r>
          </w:p>
          <w:p w:rsidR="008E4E93" w:rsidRDefault="00EB0C5F">
            <w:pPr>
              <w:ind w:left="1"/>
            </w:pPr>
            <w:r>
              <w:t xml:space="preserve">Talk about what they would do differently if they were to do it again and why. </w:t>
            </w:r>
          </w:p>
        </w:tc>
      </w:tr>
      <w:tr w:rsidR="008E4E93">
        <w:trPr>
          <w:trHeight w:val="2051"/>
        </w:trPr>
        <w:tc>
          <w:tcPr>
            <w:tcW w:w="2574" w:type="dxa"/>
            <w:tcBorders>
              <w:top w:val="single" w:sz="4" w:space="0" w:color="000000"/>
              <w:left w:val="single" w:sz="4" w:space="0" w:color="000000"/>
              <w:bottom w:val="single" w:sz="4" w:space="0" w:color="000000"/>
              <w:right w:val="single" w:sz="4" w:space="0" w:color="000000"/>
            </w:tcBorders>
            <w:shd w:val="clear" w:color="auto" w:fill="DBE5F1"/>
          </w:tcPr>
          <w:p w:rsidR="008E4E93" w:rsidRDefault="00EB0C5F">
            <w:pPr>
              <w:ind w:left="4"/>
              <w:jc w:val="both"/>
            </w:pPr>
            <w:r>
              <w:rPr>
                <w:sz w:val="28"/>
              </w:rPr>
              <w:t xml:space="preserve">Materials/Structures </w:t>
            </w:r>
          </w:p>
        </w:tc>
        <w:tc>
          <w:tcPr>
            <w:tcW w:w="3061" w:type="dxa"/>
            <w:tcBorders>
              <w:top w:val="single" w:sz="4" w:space="0" w:color="000000"/>
              <w:left w:val="single" w:sz="4" w:space="0" w:color="000000"/>
              <w:bottom w:val="single" w:sz="4" w:space="0" w:color="000000"/>
              <w:right w:val="single" w:sz="4" w:space="0" w:color="000000"/>
            </w:tcBorders>
            <w:shd w:val="clear" w:color="auto" w:fill="D9D9D9"/>
          </w:tcPr>
          <w:p w:rsidR="008E4E93" w:rsidRDefault="00EB0C5F">
            <w:pPr>
              <w:ind w:left="5"/>
            </w:pPr>
            <w:r>
              <w:rPr>
                <w:sz w:val="20"/>
              </w:rPr>
              <w:t xml:space="preserve"> </w:t>
            </w:r>
          </w:p>
        </w:tc>
        <w:tc>
          <w:tcPr>
            <w:tcW w:w="4805" w:type="dxa"/>
            <w:tcBorders>
              <w:top w:val="single" w:sz="4" w:space="0" w:color="000000"/>
              <w:left w:val="single" w:sz="4" w:space="0" w:color="000000"/>
              <w:bottom w:val="single" w:sz="4" w:space="0" w:color="000000"/>
              <w:right w:val="single" w:sz="4" w:space="0" w:color="000000"/>
            </w:tcBorders>
          </w:tcPr>
          <w:p w:rsidR="008E4E93" w:rsidRDefault="00EB0C5F">
            <w:pPr>
              <w:spacing w:after="5" w:line="237" w:lineRule="auto"/>
            </w:pPr>
            <w:r>
              <w:t xml:space="preserve">Begin to measure and join materials, with some support. </w:t>
            </w:r>
          </w:p>
          <w:p w:rsidR="008E4E93" w:rsidRDefault="00EB0C5F">
            <w:r>
              <w:t xml:space="preserve">Describe differences in materials suggest ways to make material/product stronger. </w:t>
            </w:r>
          </w:p>
        </w:tc>
        <w:tc>
          <w:tcPr>
            <w:tcW w:w="4633" w:type="dxa"/>
            <w:tcBorders>
              <w:top w:val="single" w:sz="4" w:space="0" w:color="000000"/>
              <w:left w:val="single" w:sz="4" w:space="0" w:color="000000"/>
              <w:bottom w:val="single" w:sz="4" w:space="0" w:color="000000"/>
              <w:right w:val="single" w:sz="4" w:space="0" w:color="000000"/>
            </w:tcBorders>
          </w:tcPr>
          <w:p w:rsidR="008E4E93" w:rsidRDefault="00EB0C5F">
            <w:pPr>
              <w:spacing w:after="2" w:line="239" w:lineRule="auto"/>
              <w:ind w:left="1"/>
            </w:pPr>
            <w:r>
              <w:t xml:space="preserve">Measure materials with greater independence. Describe some different characteristics of materials. </w:t>
            </w:r>
          </w:p>
          <w:p w:rsidR="008E4E93" w:rsidRDefault="00EB0C5F">
            <w:pPr>
              <w:spacing w:line="241" w:lineRule="auto"/>
              <w:ind w:left="1" w:right="23"/>
              <w:jc w:val="both"/>
            </w:pPr>
            <w:r>
              <w:t xml:space="preserve">Join materials in different ways use joining, rolling or folding to make it stronger. </w:t>
            </w:r>
          </w:p>
          <w:p w:rsidR="008E4E93" w:rsidRDefault="00EB0C5F">
            <w:pPr>
              <w:ind w:left="1"/>
            </w:pPr>
            <w:r>
              <w:t xml:space="preserve">Use own ideas to try to make product stronger. </w:t>
            </w:r>
          </w:p>
        </w:tc>
      </w:tr>
      <w:tr w:rsidR="008E4E93">
        <w:trPr>
          <w:trHeight w:val="2051"/>
        </w:trPr>
        <w:tc>
          <w:tcPr>
            <w:tcW w:w="2574" w:type="dxa"/>
            <w:tcBorders>
              <w:top w:val="single" w:sz="4" w:space="0" w:color="000000"/>
              <w:left w:val="single" w:sz="4" w:space="0" w:color="000000"/>
              <w:bottom w:val="single" w:sz="4" w:space="0" w:color="000000"/>
              <w:right w:val="single" w:sz="4" w:space="0" w:color="000000"/>
            </w:tcBorders>
            <w:shd w:val="clear" w:color="auto" w:fill="DBE5F1"/>
          </w:tcPr>
          <w:p w:rsidR="008E4E93" w:rsidRDefault="00EB0C5F">
            <w:pPr>
              <w:ind w:right="52"/>
              <w:jc w:val="center"/>
            </w:pPr>
            <w:r>
              <w:rPr>
                <w:sz w:val="28"/>
              </w:rPr>
              <w:t xml:space="preserve">Mechanisms </w:t>
            </w:r>
          </w:p>
        </w:tc>
        <w:tc>
          <w:tcPr>
            <w:tcW w:w="3061" w:type="dxa"/>
            <w:tcBorders>
              <w:top w:val="single" w:sz="4" w:space="0" w:color="000000"/>
              <w:left w:val="single" w:sz="4" w:space="0" w:color="000000"/>
              <w:bottom w:val="single" w:sz="4" w:space="0" w:color="000000"/>
              <w:right w:val="single" w:sz="4" w:space="0" w:color="000000"/>
            </w:tcBorders>
            <w:shd w:val="clear" w:color="auto" w:fill="D9D9D9"/>
          </w:tcPr>
          <w:p w:rsidR="008E4E93" w:rsidRDefault="00EB0C5F">
            <w:pPr>
              <w:ind w:left="5"/>
            </w:pPr>
            <w:r>
              <w:rPr>
                <w:sz w:val="20"/>
              </w:rPr>
              <w:t xml:space="preserve"> </w:t>
            </w:r>
          </w:p>
        </w:tc>
        <w:tc>
          <w:tcPr>
            <w:tcW w:w="4805" w:type="dxa"/>
            <w:tcBorders>
              <w:top w:val="single" w:sz="4" w:space="0" w:color="000000"/>
              <w:left w:val="single" w:sz="4" w:space="0" w:color="000000"/>
              <w:bottom w:val="single" w:sz="4" w:space="0" w:color="000000"/>
              <w:right w:val="single" w:sz="4" w:space="0" w:color="000000"/>
            </w:tcBorders>
          </w:tcPr>
          <w:p w:rsidR="008E4E93" w:rsidRDefault="00EB0C5F">
            <w:r>
              <w:t xml:space="preserve">Begin to use levers or sliders. </w:t>
            </w:r>
          </w:p>
          <w:p w:rsidR="008E4E93" w:rsidRDefault="00EB0C5F">
            <w:r>
              <w:t xml:space="preserve">Understand the movements of levers and sliders. </w:t>
            </w:r>
          </w:p>
        </w:tc>
        <w:tc>
          <w:tcPr>
            <w:tcW w:w="4633"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ind w:left="1" w:right="15"/>
            </w:pPr>
            <w:r>
              <w:t xml:space="preserve">Begin to understand how to use wheels and axles. </w:t>
            </w:r>
          </w:p>
          <w:p w:rsidR="008E4E93" w:rsidRDefault="00EB0C5F">
            <w:pPr>
              <w:ind w:left="1"/>
            </w:pPr>
            <w:r>
              <w:t xml:space="preserve">Understand the movement of wheels and axles. </w:t>
            </w:r>
          </w:p>
        </w:tc>
      </w:tr>
      <w:tr w:rsidR="008E4E93">
        <w:trPr>
          <w:trHeight w:val="2045"/>
        </w:trPr>
        <w:tc>
          <w:tcPr>
            <w:tcW w:w="2574" w:type="dxa"/>
            <w:tcBorders>
              <w:top w:val="single" w:sz="4" w:space="0" w:color="000000"/>
              <w:left w:val="single" w:sz="4" w:space="0" w:color="000000"/>
              <w:bottom w:val="single" w:sz="4" w:space="0" w:color="000000"/>
              <w:right w:val="single" w:sz="4" w:space="0" w:color="000000"/>
            </w:tcBorders>
            <w:shd w:val="clear" w:color="auto" w:fill="DBE5F1"/>
          </w:tcPr>
          <w:p w:rsidR="008E4E93" w:rsidRDefault="00EB0C5F">
            <w:pPr>
              <w:ind w:right="56"/>
              <w:jc w:val="center"/>
            </w:pPr>
            <w:r>
              <w:rPr>
                <w:sz w:val="28"/>
              </w:rPr>
              <w:lastRenderedPageBreak/>
              <w:t xml:space="preserve">Textiles </w:t>
            </w:r>
          </w:p>
        </w:tc>
        <w:tc>
          <w:tcPr>
            <w:tcW w:w="3061"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ind w:left="5" w:right="44"/>
            </w:pPr>
            <w:r>
              <w:rPr>
                <w:sz w:val="20"/>
              </w:rPr>
              <w:t xml:space="preserve">Join textiles with glue and adhesive tape. </w:t>
            </w:r>
          </w:p>
          <w:p w:rsidR="008E4E93" w:rsidRDefault="00EB0C5F">
            <w:pPr>
              <w:ind w:left="5"/>
            </w:pPr>
            <w:r>
              <w:rPr>
                <w:sz w:val="20"/>
              </w:rPr>
              <w:t xml:space="preserve">Add finishings with glue and adhesive tape. </w:t>
            </w:r>
          </w:p>
        </w:tc>
        <w:tc>
          <w:tcPr>
            <w:tcW w:w="4805" w:type="dxa"/>
            <w:tcBorders>
              <w:top w:val="single" w:sz="4" w:space="0" w:color="000000"/>
              <w:left w:val="single" w:sz="4" w:space="0" w:color="000000"/>
              <w:bottom w:val="single" w:sz="4" w:space="0" w:color="000000"/>
              <w:right w:val="single" w:sz="4" w:space="0" w:color="000000"/>
            </w:tcBorders>
            <w:shd w:val="clear" w:color="auto" w:fill="D9D9D9"/>
          </w:tcPr>
          <w:p w:rsidR="008E4E93" w:rsidRDefault="00EB0C5F">
            <w:r>
              <w:t xml:space="preserve"> </w:t>
            </w:r>
          </w:p>
        </w:tc>
        <w:tc>
          <w:tcPr>
            <w:tcW w:w="4633" w:type="dxa"/>
            <w:tcBorders>
              <w:top w:val="single" w:sz="4" w:space="0" w:color="000000"/>
              <w:left w:val="single" w:sz="4" w:space="0" w:color="000000"/>
              <w:bottom w:val="single" w:sz="4" w:space="0" w:color="000000"/>
              <w:right w:val="single" w:sz="4" w:space="0" w:color="000000"/>
            </w:tcBorders>
          </w:tcPr>
          <w:p w:rsidR="008E4E93" w:rsidRDefault="00EB0C5F">
            <w:pPr>
              <w:ind w:left="1"/>
            </w:pPr>
            <w:r>
              <w:t xml:space="preserve">Measure textiles. </w:t>
            </w:r>
          </w:p>
          <w:p w:rsidR="008E4E93" w:rsidRDefault="00EB0C5F">
            <w:pPr>
              <w:spacing w:line="241" w:lineRule="auto"/>
              <w:ind w:left="1"/>
            </w:pPr>
            <w:r>
              <w:t xml:space="preserve">Join textiles together to make a product, and explain how they did it. </w:t>
            </w:r>
          </w:p>
          <w:p w:rsidR="008E4E93" w:rsidRDefault="00EB0C5F">
            <w:pPr>
              <w:spacing w:line="242" w:lineRule="auto"/>
              <w:ind w:left="1"/>
            </w:pPr>
            <w:r>
              <w:t xml:space="preserve">Carefully cut textiles to produce accurate pieces. Explain choices of textile. </w:t>
            </w:r>
          </w:p>
          <w:p w:rsidR="008E4E93" w:rsidRDefault="00EB0C5F">
            <w:pPr>
              <w:ind w:left="1"/>
            </w:pPr>
            <w:r>
              <w:t xml:space="preserve"> </w:t>
            </w:r>
          </w:p>
        </w:tc>
      </w:tr>
      <w:tr w:rsidR="008E4E93">
        <w:trPr>
          <w:trHeight w:val="2964"/>
        </w:trPr>
        <w:tc>
          <w:tcPr>
            <w:tcW w:w="2574" w:type="dxa"/>
            <w:tcBorders>
              <w:top w:val="single" w:sz="4" w:space="0" w:color="000000"/>
              <w:left w:val="single" w:sz="4" w:space="0" w:color="000000"/>
              <w:bottom w:val="single" w:sz="4" w:space="0" w:color="000000"/>
              <w:right w:val="single" w:sz="4" w:space="0" w:color="000000"/>
            </w:tcBorders>
            <w:shd w:val="clear" w:color="auto" w:fill="DBE5F1"/>
          </w:tcPr>
          <w:p w:rsidR="008E4E93" w:rsidRDefault="00EB0C5F">
            <w:pPr>
              <w:ind w:left="104"/>
            </w:pPr>
            <w:r>
              <w:rPr>
                <w:sz w:val="28"/>
              </w:rPr>
              <w:t xml:space="preserve">Food and Nutrition </w:t>
            </w:r>
          </w:p>
        </w:tc>
        <w:tc>
          <w:tcPr>
            <w:tcW w:w="3061"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ind w:left="6"/>
            </w:pPr>
            <w:r>
              <w:rPr>
                <w:sz w:val="20"/>
              </w:rPr>
              <w:t xml:space="preserve">Begin to understand some food preparation tools, techniques and processes. </w:t>
            </w:r>
          </w:p>
          <w:p w:rsidR="008E4E93" w:rsidRDefault="00EB0C5F">
            <w:pPr>
              <w:spacing w:after="5" w:line="236" w:lineRule="auto"/>
              <w:ind w:left="6"/>
            </w:pPr>
            <w:r>
              <w:rPr>
                <w:sz w:val="20"/>
              </w:rPr>
              <w:t xml:space="preserve">Practise stirring, mixing, pouring, blending. </w:t>
            </w:r>
          </w:p>
          <w:p w:rsidR="008E4E93" w:rsidRDefault="00EB0C5F">
            <w:pPr>
              <w:spacing w:line="241" w:lineRule="auto"/>
              <w:ind w:left="6" w:right="275"/>
            </w:pPr>
            <w:r>
              <w:rPr>
                <w:sz w:val="20"/>
              </w:rPr>
              <w:t xml:space="preserve">Discuss how to make an activity safe and hygienic. Discuss use of senses. </w:t>
            </w:r>
          </w:p>
          <w:p w:rsidR="008E4E93" w:rsidRDefault="00EB0C5F">
            <w:pPr>
              <w:spacing w:after="6" w:line="236" w:lineRule="auto"/>
              <w:ind w:left="6"/>
            </w:pPr>
            <w:r>
              <w:rPr>
                <w:sz w:val="20"/>
              </w:rPr>
              <w:t xml:space="preserve">Understand the need for variety in food. </w:t>
            </w:r>
          </w:p>
          <w:p w:rsidR="008E4E93" w:rsidRDefault="00EB0C5F">
            <w:pPr>
              <w:ind w:left="6"/>
            </w:pPr>
            <w:r>
              <w:rPr>
                <w:sz w:val="20"/>
              </w:rPr>
              <w:t xml:space="preserve">Begin to understand that eating well contributes to good health. </w:t>
            </w:r>
          </w:p>
        </w:tc>
        <w:tc>
          <w:tcPr>
            <w:tcW w:w="4805" w:type="dxa"/>
            <w:tcBorders>
              <w:top w:val="single" w:sz="4" w:space="0" w:color="000000"/>
              <w:left w:val="single" w:sz="4" w:space="0" w:color="000000"/>
              <w:bottom w:val="single" w:sz="4" w:space="0" w:color="000000"/>
              <w:right w:val="single" w:sz="4" w:space="0" w:color="000000"/>
            </w:tcBorders>
          </w:tcPr>
          <w:p w:rsidR="008E4E93" w:rsidRDefault="00EB0C5F">
            <w:r>
              <w:t xml:space="preserve">Describe textures. </w:t>
            </w:r>
          </w:p>
          <w:p w:rsidR="008E4E93" w:rsidRDefault="00EB0C5F">
            <w:r>
              <w:t xml:space="preserve">Wash hands and clean surfaces. </w:t>
            </w:r>
          </w:p>
          <w:p w:rsidR="008E4E93" w:rsidRDefault="00EB0C5F">
            <w:pPr>
              <w:spacing w:line="241" w:lineRule="auto"/>
              <w:ind w:right="370"/>
            </w:pPr>
            <w:r>
              <w:t xml:space="preserve">Think of interesting ways to decorate food. Say where some foods come from, (i.e. plant or animal). </w:t>
            </w:r>
          </w:p>
          <w:p w:rsidR="008E4E93" w:rsidRDefault="00EB0C5F">
            <w:r>
              <w:t xml:space="preserve">Describe differences between some food groups </w:t>
            </w:r>
          </w:p>
          <w:p w:rsidR="008E4E93" w:rsidRDefault="00EB0C5F">
            <w:r>
              <w:t xml:space="preserve">(i.e. sweet, vegetable etc.)  </w:t>
            </w:r>
          </w:p>
          <w:p w:rsidR="008E4E93" w:rsidRDefault="00EB0C5F">
            <w:r>
              <w:t xml:space="preserve">Discuss how fruit and vegetables are healthy. </w:t>
            </w:r>
          </w:p>
          <w:p w:rsidR="008E4E93" w:rsidRDefault="00EB0C5F">
            <w:r>
              <w:t xml:space="preserve">Cut, peel and grate safely, with support. </w:t>
            </w:r>
          </w:p>
        </w:tc>
        <w:tc>
          <w:tcPr>
            <w:tcW w:w="4633" w:type="dxa"/>
            <w:tcBorders>
              <w:top w:val="single" w:sz="4" w:space="0" w:color="000000"/>
              <w:left w:val="single" w:sz="4" w:space="0" w:color="000000"/>
              <w:bottom w:val="single" w:sz="4" w:space="0" w:color="000000"/>
              <w:right w:val="single" w:sz="4" w:space="0" w:color="000000"/>
            </w:tcBorders>
          </w:tcPr>
          <w:p w:rsidR="008E4E93" w:rsidRDefault="00EB0C5F">
            <w:pPr>
              <w:spacing w:line="241" w:lineRule="auto"/>
            </w:pPr>
            <w:r>
              <w:t xml:space="preserve">Explain hygiene and keep a hygienic working area. </w:t>
            </w:r>
          </w:p>
          <w:p w:rsidR="008E4E93" w:rsidRDefault="00EB0C5F">
            <w:pPr>
              <w:spacing w:line="241" w:lineRule="auto"/>
            </w:pPr>
            <w:r>
              <w:t xml:space="preserve">Describe the properties of ingredients and the importance of varied diet. </w:t>
            </w:r>
          </w:p>
          <w:p w:rsidR="008E4E93" w:rsidRDefault="00EB0C5F">
            <w:pPr>
              <w:spacing w:after="4" w:line="237" w:lineRule="auto"/>
            </w:pPr>
            <w:r>
              <w:t xml:space="preserve">Say where food comes from (animal, underground etc.)  </w:t>
            </w:r>
          </w:p>
          <w:p w:rsidR="008E4E93" w:rsidRDefault="00EB0C5F">
            <w:pPr>
              <w:spacing w:line="241" w:lineRule="auto"/>
              <w:ind w:right="432"/>
              <w:jc w:val="both"/>
            </w:pPr>
            <w:r>
              <w:t xml:space="preserve">Describe how food is farmed, home-grown, caught draw eat well plate; explain there are groups of food. </w:t>
            </w:r>
          </w:p>
          <w:p w:rsidR="008E4E93" w:rsidRDefault="00EB0C5F">
            <w:r>
              <w:t xml:space="preserve">Describe “five a day”. </w:t>
            </w:r>
          </w:p>
          <w:p w:rsidR="008E4E93" w:rsidRDefault="00EB0C5F">
            <w:r>
              <w:t xml:space="preserve">Cut, peel and grate with increasing confidence. </w:t>
            </w:r>
          </w:p>
        </w:tc>
      </w:tr>
    </w:tbl>
    <w:p w:rsidR="008E4E93" w:rsidRDefault="00EB0C5F">
      <w:pPr>
        <w:spacing w:after="0"/>
        <w:ind w:left="1"/>
        <w:jc w:val="both"/>
      </w:pPr>
      <w:r>
        <w:t xml:space="preserve"> </w:t>
      </w:r>
    </w:p>
    <w:sectPr w:rsidR="008E4E93">
      <w:headerReference w:type="default" r:id="rId6"/>
      <w:footerReference w:type="default" r:id="rId7"/>
      <w:pgSz w:w="16840" w:h="11905" w:orient="landscape"/>
      <w:pgMar w:top="42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8A" w:rsidRDefault="0003038A" w:rsidP="0003038A">
      <w:pPr>
        <w:spacing w:after="0" w:line="240" w:lineRule="auto"/>
      </w:pPr>
      <w:r>
        <w:separator/>
      </w:r>
    </w:p>
  </w:endnote>
  <w:endnote w:type="continuationSeparator" w:id="0">
    <w:p w:rsidR="0003038A" w:rsidRDefault="0003038A" w:rsidP="0003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17084"/>
      <w:docPartObj>
        <w:docPartGallery w:val="Page Numbers (Bottom of Page)"/>
        <w:docPartUnique/>
      </w:docPartObj>
    </w:sdtPr>
    <w:sdtEndPr>
      <w:rPr>
        <w:color w:val="7F7F7F" w:themeColor="background1" w:themeShade="7F"/>
        <w:spacing w:val="60"/>
      </w:rPr>
    </w:sdtEndPr>
    <w:sdtContent>
      <w:p w:rsidR="0003038A" w:rsidRDefault="000303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03038A" w:rsidRDefault="00030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8A" w:rsidRDefault="0003038A" w:rsidP="0003038A">
      <w:pPr>
        <w:spacing w:after="0" w:line="240" w:lineRule="auto"/>
      </w:pPr>
      <w:r>
        <w:separator/>
      </w:r>
    </w:p>
  </w:footnote>
  <w:footnote w:type="continuationSeparator" w:id="0">
    <w:p w:rsidR="0003038A" w:rsidRDefault="0003038A" w:rsidP="00030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38A" w:rsidRDefault="0003038A">
    <w:pPr>
      <w:pStyle w:val="Header"/>
    </w:pPr>
    <w:r>
      <w:rPr>
        <w:noProof/>
      </w:rPr>
      <w:drawing>
        <wp:anchor distT="0" distB="0" distL="114300" distR="114300" simplePos="0" relativeHeight="251660288" behindDoc="0" locked="0" layoutInCell="1" allowOverlap="1" wp14:anchorId="07AB3EC1" wp14:editId="4F931B79">
          <wp:simplePos x="0" y="0"/>
          <wp:positionH relativeFrom="column">
            <wp:posOffset>8999220</wp:posOffset>
          </wp:positionH>
          <wp:positionV relativeFrom="paragraph">
            <wp:posOffset>-342900</wp:posOffset>
          </wp:positionV>
          <wp:extent cx="609600"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67055"/>
                  </a:xfrm>
                  <a:prstGeom prst="rect">
                    <a:avLst/>
                  </a:prstGeom>
                  <a:noFill/>
                </pic:spPr>
              </pic:pic>
            </a:graphicData>
          </a:graphic>
        </wp:anchor>
      </w:drawing>
    </w:r>
    <w:r>
      <w:rPr>
        <w:noProof/>
      </w:rPr>
      <mc:AlternateContent>
        <mc:Choice Requires="wps">
          <w:drawing>
            <wp:anchor distT="0" distB="0" distL="118745" distR="118745" simplePos="0" relativeHeight="251659264" behindDoc="1" locked="0" layoutInCell="1" allowOverlap="0" wp14:anchorId="12FBA01D" wp14:editId="5A3A3FB7">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3038A" w:rsidRDefault="0003038A" w:rsidP="0003038A">
                              <w:pPr>
                                <w:pStyle w:val="Header"/>
                                <w:shd w:val="clear" w:color="auto" w:fill="FF0000"/>
                                <w:jc w:val="center"/>
                                <w:rPr>
                                  <w:caps/>
                                  <w:color w:val="FFFFFF" w:themeColor="background1"/>
                                </w:rPr>
                              </w:pPr>
                              <w:r>
                                <w:rPr>
                                  <w:caps/>
                                  <w:color w:val="FFFFFF" w:themeColor="background1"/>
                                </w:rPr>
                                <w:t>Design and Technilogy Progression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FBA01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z+ng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" o:allowoverlap="f" fillcolor="red"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3038A" w:rsidRDefault="0003038A" w:rsidP="0003038A">
                        <w:pPr>
                          <w:pStyle w:val="Header"/>
                          <w:shd w:val="clear" w:color="auto" w:fill="FF0000"/>
                          <w:jc w:val="center"/>
                          <w:rPr>
                            <w:caps/>
                            <w:color w:val="FFFFFF" w:themeColor="background1"/>
                          </w:rPr>
                        </w:pPr>
                        <w:r>
                          <w:rPr>
                            <w:caps/>
                            <w:color w:val="FFFFFF" w:themeColor="background1"/>
                          </w:rPr>
                          <w:t>Design and Technilogy Progression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93"/>
    <w:rsid w:val="0003038A"/>
    <w:rsid w:val="008E4E93"/>
    <w:rsid w:val="00D91D7C"/>
    <w:rsid w:val="00EB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6EEBD"/>
  <w15:docId w15:val="{A013165C-B6BE-4241-B19D-52F1E0A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30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38A"/>
    <w:rPr>
      <w:rFonts w:ascii="Calibri" w:eastAsia="Calibri" w:hAnsi="Calibri" w:cs="Calibri"/>
      <w:color w:val="000000"/>
    </w:rPr>
  </w:style>
  <w:style w:type="paragraph" w:styleId="Footer">
    <w:name w:val="footer"/>
    <w:basedOn w:val="Normal"/>
    <w:link w:val="FooterChar"/>
    <w:uiPriority w:val="99"/>
    <w:unhideWhenUsed/>
    <w:rsid w:val="00030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3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Head Teacher</cp:lastModifiedBy>
  <cp:revision>4</cp:revision>
  <dcterms:created xsi:type="dcterms:W3CDTF">2021-09-23T12:55:00Z</dcterms:created>
  <dcterms:modified xsi:type="dcterms:W3CDTF">2021-09-23T15:12:00Z</dcterms:modified>
</cp:coreProperties>
</file>