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center" w:tblpY="264"/>
        <w:tblOverlap w:val="never"/>
        <w:tblW w:w="15072" w:type="dxa"/>
        <w:tblInd w:w="0" w:type="dxa"/>
        <w:tblCellMar>
          <w:top w:w="40" w:type="dxa"/>
          <w:left w:w="109" w:type="dxa"/>
          <w:right w:w="63" w:type="dxa"/>
        </w:tblCellMar>
        <w:tblLook w:val="04A0" w:firstRow="1" w:lastRow="0" w:firstColumn="1" w:lastColumn="0" w:noHBand="0" w:noVBand="1"/>
      </w:tblPr>
      <w:tblGrid>
        <w:gridCol w:w="1129"/>
        <w:gridCol w:w="4820"/>
        <w:gridCol w:w="5528"/>
        <w:gridCol w:w="3595"/>
      </w:tblGrid>
      <w:tr w:rsidR="000F7BBA" w:rsidTr="00A1007A">
        <w:trPr>
          <w:trHeight w:val="55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F7BBA" w:rsidRDefault="00E80105" w:rsidP="0084450F"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F7BBA" w:rsidRDefault="00A1007A" w:rsidP="0084450F">
            <w:pPr>
              <w:ind w:right="51"/>
              <w:jc w:val="center"/>
            </w:pPr>
            <w:r>
              <w:rPr>
                <w:i/>
                <w:sz w:val="28"/>
              </w:rPr>
              <w:t>Reception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F7BBA" w:rsidRDefault="00E80105" w:rsidP="0084450F">
            <w:pPr>
              <w:ind w:right="40"/>
              <w:jc w:val="center"/>
            </w:pPr>
            <w:r>
              <w:rPr>
                <w:i/>
                <w:sz w:val="28"/>
              </w:rPr>
              <w:t xml:space="preserve">Year 1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F7BBA" w:rsidRDefault="00E80105" w:rsidP="0084450F">
            <w:pPr>
              <w:ind w:right="44"/>
              <w:jc w:val="center"/>
            </w:pPr>
            <w:r>
              <w:rPr>
                <w:i/>
                <w:sz w:val="28"/>
              </w:rPr>
              <w:t xml:space="preserve">Year 2 </w:t>
            </w:r>
          </w:p>
        </w:tc>
      </w:tr>
    </w:tbl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4799"/>
        <w:gridCol w:w="5528"/>
        <w:gridCol w:w="3544"/>
      </w:tblGrid>
      <w:tr w:rsidR="00A1007A" w:rsidRPr="00717D13" w:rsidTr="00A1007A">
        <w:trPr>
          <w:cantSplit/>
          <w:trHeight w:val="4239"/>
        </w:trPr>
        <w:tc>
          <w:tcPr>
            <w:tcW w:w="1155" w:type="dxa"/>
            <w:textDirection w:val="btLr"/>
          </w:tcPr>
          <w:p w:rsidR="00A1007A" w:rsidRPr="00717D13" w:rsidRDefault="00A1007A" w:rsidP="0080221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717D13">
              <w:rPr>
                <w:rFonts w:asciiTheme="minorHAnsi" w:hAnsiTheme="minorHAnsi" w:cstheme="minorHAnsi"/>
                <w:b/>
              </w:rPr>
              <w:t>Location / Place Knowledge</w:t>
            </w:r>
          </w:p>
        </w:tc>
        <w:tc>
          <w:tcPr>
            <w:tcW w:w="4799" w:type="dxa"/>
            <w:shd w:val="clear" w:color="auto" w:fill="auto"/>
          </w:tcPr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17D13">
              <w:rPr>
                <w:rFonts w:asciiTheme="minorHAnsi" w:hAnsiTheme="minorHAnsi" w:cstheme="minorHAnsi"/>
                <w:b/>
              </w:rPr>
              <w:t>Locational Knowledge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17D13">
              <w:rPr>
                <w:rFonts w:asciiTheme="minorHAnsi" w:hAnsiTheme="minorHAnsi" w:cstheme="minorHAnsi"/>
                <w:bCs/>
              </w:rPr>
              <w:t xml:space="preserve">To talk about some of the things they have observed in the environment such as plants and animals 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17D13">
              <w:rPr>
                <w:rFonts w:asciiTheme="minorHAnsi" w:hAnsiTheme="minorHAnsi" w:cstheme="minorHAnsi"/>
                <w:bCs/>
              </w:rPr>
              <w:t>To talk about the features of their own immediate environment and how environments mi</w:t>
            </w:r>
            <w:r w:rsidR="000F44AA">
              <w:rPr>
                <w:rFonts w:asciiTheme="minorHAnsi" w:hAnsiTheme="minorHAnsi" w:cstheme="minorHAnsi"/>
                <w:bCs/>
              </w:rPr>
              <w:t xml:space="preserve">ght vary from one another. </w:t>
            </w:r>
          </w:p>
          <w:p w:rsidR="00A1007A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0F44AA" w:rsidRDefault="000F44AA" w:rsidP="008022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44AA">
              <w:rPr>
                <w:rFonts w:asciiTheme="minorHAnsi" w:hAnsiTheme="minorHAnsi" w:cstheme="minorHAnsi"/>
              </w:rPr>
              <w:t xml:space="preserve">To observe changes in the outdoor environment </w:t>
            </w:r>
          </w:p>
          <w:p w:rsidR="000F44AA" w:rsidRPr="000F44AA" w:rsidRDefault="000F44AA" w:rsidP="008022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17D13">
              <w:rPr>
                <w:rFonts w:asciiTheme="minorHAnsi" w:hAnsiTheme="minorHAnsi" w:cstheme="minorHAnsi"/>
                <w:b/>
              </w:rPr>
              <w:t>Place Knowledge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17D13">
              <w:rPr>
                <w:rFonts w:asciiTheme="minorHAnsi" w:hAnsiTheme="minorHAnsi" w:cstheme="minorHAnsi"/>
                <w:bCs/>
              </w:rPr>
              <w:t>To comment and ask questions about aspects of their familiar world, such as</w:t>
            </w:r>
            <w:r w:rsidR="00DE4FA2">
              <w:rPr>
                <w:rFonts w:asciiTheme="minorHAnsi" w:hAnsiTheme="minorHAnsi" w:cstheme="minorHAnsi"/>
                <w:bCs/>
              </w:rPr>
              <w:t xml:space="preserve"> the place where they live 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1007A" w:rsidRDefault="00A1007A" w:rsidP="008022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17D13">
              <w:rPr>
                <w:rStyle w:val="normaltextrun"/>
                <w:rFonts w:asciiTheme="minorHAnsi" w:eastAsia="Calibri" w:hAnsiTheme="minorHAnsi" w:cstheme="minorHAnsi"/>
                <w:color w:val="231F20"/>
                <w:sz w:val="22"/>
                <w:szCs w:val="22"/>
              </w:rPr>
              <w:t>To know about similarities and differences betw</w:t>
            </w:r>
            <w:r w:rsidR="00DE4FA2">
              <w:rPr>
                <w:rStyle w:val="normaltextrun"/>
                <w:rFonts w:asciiTheme="minorHAnsi" w:eastAsia="Calibri" w:hAnsiTheme="minorHAnsi" w:cstheme="minorHAnsi"/>
                <w:color w:val="231F20"/>
                <w:sz w:val="22"/>
                <w:szCs w:val="22"/>
              </w:rPr>
              <w:t xml:space="preserve">een places and communities </w:t>
            </w:r>
          </w:p>
          <w:p w:rsidR="00A1007A" w:rsidRPr="00717D13" w:rsidRDefault="00A1007A" w:rsidP="008022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:rsidR="00A1007A" w:rsidRPr="00717D13" w:rsidRDefault="00A1007A" w:rsidP="00802216">
            <w:pPr>
              <w:rPr>
                <w:rFonts w:asciiTheme="minorHAnsi" w:hAnsiTheme="minorHAnsi" w:cstheme="minorHAnsi"/>
                <w:color w:val="231F20"/>
                <w:shd w:val="clear" w:color="auto" w:fill="FFFFFF"/>
              </w:rPr>
            </w:pPr>
            <w:r w:rsidRPr="00717D13">
              <w:rPr>
                <w:rStyle w:val="normaltextrun"/>
                <w:rFonts w:asciiTheme="minorHAnsi" w:hAnsiTheme="minorHAnsi" w:cstheme="minorHAnsi"/>
                <w:color w:val="231F20"/>
                <w:shd w:val="clear" w:color="auto" w:fill="FFFFFF"/>
              </w:rPr>
              <w:t>To know about similarities and differences in relat</w:t>
            </w:r>
            <w:r w:rsidR="00DE4FA2">
              <w:rPr>
                <w:rStyle w:val="normaltextrun"/>
                <w:rFonts w:asciiTheme="minorHAnsi" w:hAnsiTheme="minorHAnsi" w:cstheme="minorHAnsi"/>
                <w:color w:val="231F20"/>
                <w:shd w:val="clear" w:color="auto" w:fill="FFFFFF"/>
              </w:rPr>
              <w:t>ion to places and objects.</w:t>
            </w:r>
          </w:p>
        </w:tc>
        <w:tc>
          <w:tcPr>
            <w:tcW w:w="5528" w:type="dxa"/>
            <w:shd w:val="clear" w:color="auto" w:fill="auto"/>
          </w:tcPr>
          <w:p w:rsidR="00A1007A" w:rsidRPr="00717D13" w:rsidRDefault="0034314E" w:rsidP="00802216">
            <w:pPr>
              <w:ind w:lef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and locate local city (London) and town (Leatherhead)</w:t>
            </w:r>
          </w:p>
          <w:p w:rsidR="00A1007A" w:rsidRPr="00717D13" w:rsidRDefault="00A1007A" w:rsidP="00802216">
            <w:pPr>
              <w:ind w:left="72"/>
              <w:rPr>
                <w:rFonts w:asciiTheme="minorHAnsi" w:hAnsiTheme="minorHAnsi" w:cstheme="minorHAnsi"/>
              </w:rPr>
            </w:pPr>
            <w:r w:rsidRPr="00717D13">
              <w:rPr>
                <w:rFonts w:asciiTheme="minorHAnsi" w:hAnsiTheme="minorHAnsi" w:cstheme="minorHAnsi"/>
              </w:rPr>
              <w:t>Name, locate and identify characteristics of the four countries and capital cities of the United Kingdom and its surrounding seas.</w:t>
            </w:r>
          </w:p>
          <w:p w:rsidR="00A1007A" w:rsidRDefault="00A1007A" w:rsidP="008022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17D13">
              <w:rPr>
                <w:rFonts w:asciiTheme="minorHAnsi" w:hAnsiTheme="minorHAnsi" w:cstheme="minorHAnsi"/>
              </w:rPr>
              <w:t>Observe and describe the human and physical geography of a small area of the United Kingdom.</w:t>
            </w:r>
          </w:p>
          <w:p w:rsidR="0034314E" w:rsidRDefault="0034314E" w:rsidP="008022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4314E" w:rsidRPr="00717D13" w:rsidRDefault="0034314E" w:rsidP="0034314E">
            <w:pPr>
              <w:rPr>
                <w:rFonts w:asciiTheme="minorHAnsi" w:hAnsiTheme="minorHAnsi" w:cstheme="minorHAnsi"/>
              </w:rPr>
            </w:pPr>
            <w:r w:rsidRPr="00717D13">
              <w:rPr>
                <w:rFonts w:asciiTheme="minorHAnsi" w:hAnsiTheme="minorHAnsi" w:cstheme="minorHAnsi"/>
              </w:rPr>
              <w:t>Understand geographical similarities and differences through studying the human and physical geography of a small area of the United Kingdom, and of a small area in a non-European country.</w:t>
            </w:r>
          </w:p>
          <w:p w:rsidR="0034314E" w:rsidRPr="00717D13" w:rsidRDefault="0034314E" w:rsidP="008022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</w:tcPr>
          <w:p w:rsidR="00A1007A" w:rsidRDefault="00A1007A" w:rsidP="00802216">
            <w:pPr>
              <w:ind w:left="72"/>
              <w:rPr>
                <w:rFonts w:asciiTheme="minorHAnsi" w:hAnsiTheme="minorHAnsi" w:cstheme="minorHAnsi"/>
              </w:rPr>
            </w:pPr>
            <w:r w:rsidRPr="00717D13">
              <w:rPr>
                <w:rFonts w:asciiTheme="minorHAnsi" w:hAnsiTheme="minorHAnsi" w:cstheme="minorHAnsi"/>
              </w:rPr>
              <w:t>Name and locate the world’s seven continents and five oceans.</w:t>
            </w:r>
          </w:p>
          <w:p w:rsidR="0034314E" w:rsidRPr="00717D13" w:rsidRDefault="0034314E" w:rsidP="00802216">
            <w:pPr>
              <w:ind w:left="7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Compare the geographical similarities and differences of the local area and the Isle of Coll.</w:t>
            </w:r>
            <w:bookmarkStart w:id="0" w:name="_GoBack"/>
            <w:bookmarkEnd w:id="0"/>
          </w:p>
          <w:p w:rsidR="00A1007A" w:rsidRPr="00717D13" w:rsidRDefault="00A1007A" w:rsidP="00802216">
            <w:pPr>
              <w:rPr>
                <w:rFonts w:asciiTheme="minorHAnsi" w:hAnsiTheme="minorHAnsi" w:cstheme="minorHAnsi"/>
              </w:rPr>
            </w:pPr>
          </w:p>
          <w:p w:rsidR="00A1007A" w:rsidRPr="00717D13" w:rsidRDefault="00A1007A" w:rsidP="00802216">
            <w:pPr>
              <w:rPr>
                <w:rFonts w:asciiTheme="minorHAnsi" w:hAnsiTheme="minorHAnsi" w:cstheme="minorHAnsi"/>
              </w:rPr>
            </w:pPr>
          </w:p>
          <w:p w:rsidR="00A1007A" w:rsidRPr="00717D13" w:rsidRDefault="00A1007A" w:rsidP="00802216">
            <w:pPr>
              <w:rPr>
                <w:rFonts w:asciiTheme="minorHAnsi" w:hAnsiTheme="minorHAnsi" w:cstheme="minorHAnsi"/>
              </w:rPr>
            </w:pPr>
          </w:p>
          <w:p w:rsidR="00A1007A" w:rsidRPr="00717D13" w:rsidRDefault="00A1007A" w:rsidP="008022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007A" w:rsidRPr="00717D13" w:rsidTr="00E21701">
        <w:trPr>
          <w:cantSplit/>
          <w:trHeight w:val="1733"/>
        </w:trPr>
        <w:tc>
          <w:tcPr>
            <w:tcW w:w="1155" w:type="dxa"/>
            <w:shd w:val="clear" w:color="auto" w:fill="FF0000"/>
            <w:textDirection w:val="btLr"/>
          </w:tcPr>
          <w:p w:rsidR="00A1007A" w:rsidRPr="00717D13" w:rsidRDefault="00A1007A" w:rsidP="0080221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717D13">
              <w:rPr>
                <w:rFonts w:asciiTheme="minorHAnsi" w:hAnsiTheme="minorHAnsi" w:cstheme="minorHAnsi"/>
                <w:b/>
              </w:rPr>
              <w:lastRenderedPageBreak/>
              <w:t>Human and Physical Geography</w:t>
            </w:r>
          </w:p>
        </w:tc>
        <w:tc>
          <w:tcPr>
            <w:tcW w:w="4799" w:type="dxa"/>
            <w:shd w:val="clear" w:color="auto" w:fill="auto"/>
          </w:tcPr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17D13">
              <w:rPr>
                <w:rFonts w:asciiTheme="minorHAnsi" w:hAnsiTheme="minorHAnsi" w:cstheme="minorHAnsi"/>
                <w:b/>
              </w:rPr>
              <w:t xml:space="preserve">Human and Physical Geography 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17D13">
              <w:rPr>
                <w:rFonts w:asciiTheme="minorHAnsi" w:hAnsiTheme="minorHAnsi" w:cstheme="minorHAnsi"/>
                <w:bCs/>
              </w:rPr>
              <w:t>To talk about some of the things they have observed in the environment such as natural</w:t>
            </w:r>
            <w:r w:rsidR="00DE4FA2">
              <w:rPr>
                <w:rFonts w:asciiTheme="minorHAnsi" w:hAnsiTheme="minorHAnsi" w:cstheme="minorHAnsi"/>
                <w:bCs/>
              </w:rPr>
              <w:t xml:space="preserve"> and found objects including plants and animals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17D13">
              <w:rPr>
                <w:rFonts w:asciiTheme="minorHAnsi" w:hAnsiTheme="minorHAnsi" w:cstheme="minorHAnsi"/>
                <w:bCs/>
              </w:rPr>
              <w:t>To comment and ask questions about aspects of their familiar world, such as</w:t>
            </w:r>
            <w:r w:rsidR="00DE4FA2">
              <w:rPr>
                <w:rFonts w:asciiTheme="minorHAnsi" w:hAnsiTheme="minorHAnsi" w:cstheme="minorHAnsi"/>
                <w:bCs/>
              </w:rPr>
              <w:t xml:space="preserve"> the natural world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17D13">
              <w:rPr>
                <w:rFonts w:asciiTheme="minorHAnsi" w:hAnsiTheme="minorHAnsi" w:cstheme="minorHAnsi"/>
                <w:bCs/>
              </w:rPr>
              <w:t>To talk about why things, happen and how things w</w:t>
            </w:r>
            <w:r w:rsidR="00DE4FA2">
              <w:rPr>
                <w:rFonts w:asciiTheme="minorHAnsi" w:hAnsiTheme="minorHAnsi" w:cstheme="minorHAnsi"/>
                <w:bCs/>
              </w:rPr>
              <w:t xml:space="preserve">ork. 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17D13">
              <w:rPr>
                <w:rFonts w:asciiTheme="minorHAnsi" w:hAnsiTheme="minorHAnsi" w:cstheme="minorHAnsi"/>
                <w:bCs/>
              </w:rPr>
              <w:t>To develop an understanding of growth, decay and</w:t>
            </w:r>
            <w:r w:rsidR="00DE4FA2">
              <w:rPr>
                <w:rFonts w:asciiTheme="minorHAnsi" w:hAnsiTheme="minorHAnsi" w:cstheme="minorHAnsi"/>
                <w:bCs/>
              </w:rPr>
              <w:t xml:space="preserve"> changes over time.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17D13">
              <w:rPr>
                <w:rFonts w:asciiTheme="minorHAnsi" w:hAnsiTheme="minorHAnsi" w:cstheme="minorHAnsi"/>
                <w:bCs/>
              </w:rPr>
              <w:t>To show care and concern for living things a</w:t>
            </w:r>
            <w:r w:rsidR="00DE4FA2">
              <w:rPr>
                <w:rFonts w:asciiTheme="minorHAnsi" w:hAnsiTheme="minorHAnsi" w:cstheme="minorHAnsi"/>
                <w:bCs/>
              </w:rPr>
              <w:t>nd the environment.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17D13">
              <w:rPr>
                <w:rFonts w:asciiTheme="minorHAnsi" w:hAnsiTheme="minorHAnsi" w:cstheme="minorHAnsi"/>
                <w:bCs/>
              </w:rPr>
              <w:t>To look closely at similarities,</w:t>
            </w:r>
            <w:r w:rsidRPr="00717D13">
              <w:rPr>
                <w:rFonts w:asciiTheme="minorHAnsi" w:hAnsiTheme="minorHAnsi" w:cstheme="minorHAnsi"/>
                <w:b/>
              </w:rPr>
              <w:t xml:space="preserve"> </w:t>
            </w:r>
            <w:r w:rsidRPr="00717D13">
              <w:rPr>
                <w:rFonts w:asciiTheme="minorHAnsi" w:hAnsiTheme="minorHAnsi" w:cstheme="minorHAnsi"/>
                <w:bCs/>
              </w:rPr>
              <w:t>di</w:t>
            </w:r>
            <w:r w:rsidR="00DE4FA2">
              <w:rPr>
                <w:rFonts w:asciiTheme="minorHAnsi" w:hAnsiTheme="minorHAnsi" w:cstheme="minorHAnsi"/>
                <w:bCs/>
              </w:rPr>
              <w:t>fferences, patterns and change.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17D13">
              <w:rPr>
                <w:rFonts w:asciiTheme="minorHAnsi" w:hAnsiTheme="minorHAnsi" w:cstheme="minorHAnsi"/>
                <w:bCs/>
              </w:rPr>
              <w:t>To know about similarities and differences between themselves and others, and among families, c</w:t>
            </w:r>
            <w:r w:rsidR="00DE4FA2">
              <w:rPr>
                <w:rFonts w:asciiTheme="minorHAnsi" w:hAnsiTheme="minorHAnsi" w:cstheme="minorHAnsi"/>
                <w:bCs/>
              </w:rPr>
              <w:t>ommunities and traditions.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17D13">
              <w:rPr>
                <w:rFonts w:asciiTheme="minorHAnsi" w:hAnsiTheme="minorHAnsi" w:cstheme="minorHAnsi"/>
                <w:bCs/>
              </w:rPr>
              <w:t>To know about similarities and differences in relation to materials and living things. They talk about the features of their own immediate environment and how environments mi</w:t>
            </w:r>
            <w:r w:rsidR="00DE4FA2">
              <w:rPr>
                <w:rFonts w:asciiTheme="minorHAnsi" w:hAnsiTheme="minorHAnsi" w:cstheme="minorHAnsi"/>
                <w:bCs/>
              </w:rPr>
              <w:t>ght vary from one another.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17D13">
              <w:rPr>
                <w:rFonts w:asciiTheme="minorHAnsi" w:hAnsiTheme="minorHAnsi" w:cstheme="minorHAnsi"/>
              </w:rPr>
              <w:t>Identify seasonal/daily weather patterns in the UK and the location of hot and cold areas of the world in relation to the equator and the North and South poles.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1007A" w:rsidRDefault="00A1007A" w:rsidP="0034314E">
            <w:pPr>
              <w:rPr>
                <w:rFonts w:asciiTheme="minorHAnsi" w:hAnsiTheme="minorHAnsi" w:cstheme="minorHAnsi"/>
              </w:rPr>
            </w:pPr>
            <w:r w:rsidRPr="00717D13">
              <w:rPr>
                <w:rFonts w:asciiTheme="minorHAnsi" w:hAnsiTheme="minorHAnsi" w:cstheme="minorHAnsi"/>
              </w:rPr>
              <w:t>Use basic Geographical vocabulary to refer to physical features of their school and its grounds and of the surrounding environment.</w:t>
            </w:r>
          </w:p>
          <w:p w:rsidR="0034314E" w:rsidRPr="00717D13" w:rsidRDefault="0034314E" w:rsidP="003431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think about the impact that humans have on different environments</w:t>
            </w:r>
          </w:p>
        </w:tc>
        <w:tc>
          <w:tcPr>
            <w:tcW w:w="3544" w:type="dxa"/>
            <w:shd w:val="clear" w:color="auto" w:fill="auto"/>
          </w:tcPr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17D13">
              <w:rPr>
                <w:rFonts w:asciiTheme="minorHAnsi" w:hAnsiTheme="minorHAnsi" w:cstheme="minorHAnsi"/>
              </w:rPr>
              <w:t>Use basic Geographical vocabulary to refer to key physical features (inc – beach, cliff, coast, forest, hill, mountain, sea, ocean, river, soil, valley, vegetation, season, weather)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17D13">
              <w:rPr>
                <w:rFonts w:asciiTheme="minorHAnsi" w:hAnsiTheme="minorHAnsi" w:cstheme="minorHAnsi"/>
              </w:rPr>
              <w:t>and human features (inc city, town, village, factory, farm, house, office, port, harbour, shop) of a contrasting non-European country.</w:t>
            </w: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1007A" w:rsidRPr="00717D13" w:rsidRDefault="00A1007A" w:rsidP="008022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1007A" w:rsidRPr="00717D13" w:rsidRDefault="00A1007A" w:rsidP="00802216">
            <w:pPr>
              <w:ind w:left="72"/>
              <w:rPr>
                <w:rFonts w:asciiTheme="minorHAnsi" w:hAnsiTheme="minorHAnsi" w:cstheme="minorHAnsi"/>
              </w:rPr>
            </w:pPr>
          </w:p>
        </w:tc>
      </w:tr>
    </w:tbl>
    <w:p w:rsidR="00A1007A" w:rsidRPr="003E04ED" w:rsidRDefault="00A1007A" w:rsidP="00A1007A">
      <w:pPr>
        <w:rPr>
          <w:rFonts w:ascii="Arial" w:hAnsi="Arial" w:cs="Arial"/>
          <w:sz w:val="20"/>
          <w:szCs w:val="20"/>
        </w:rPr>
      </w:pPr>
      <w:r w:rsidRPr="003E04ED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820"/>
        <w:gridCol w:w="5528"/>
        <w:gridCol w:w="3040"/>
      </w:tblGrid>
      <w:tr w:rsidR="00A1007A" w:rsidRPr="003E04ED" w:rsidTr="00E21701">
        <w:trPr>
          <w:cantSplit/>
          <w:trHeight w:val="185"/>
        </w:trPr>
        <w:tc>
          <w:tcPr>
            <w:tcW w:w="1134" w:type="dxa"/>
            <w:shd w:val="clear" w:color="auto" w:fill="FF0000"/>
          </w:tcPr>
          <w:p w:rsidR="00A1007A" w:rsidRPr="009161CF" w:rsidRDefault="00A1007A" w:rsidP="008022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Pr="009161CF">
              <w:rPr>
                <w:rFonts w:asciiTheme="minorHAnsi" w:hAnsiTheme="minorHAnsi" w:cstheme="minorHAnsi"/>
                <w:b/>
                <w:sz w:val="24"/>
                <w:szCs w:val="24"/>
              </w:rPr>
              <w:t>Skill</w:t>
            </w:r>
          </w:p>
        </w:tc>
        <w:tc>
          <w:tcPr>
            <w:tcW w:w="4820" w:type="dxa"/>
            <w:shd w:val="clear" w:color="auto" w:fill="auto"/>
          </w:tcPr>
          <w:p w:rsidR="00A1007A" w:rsidRPr="009161CF" w:rsidRDefault="00A1007A" w:rsidP="008022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5528" w:type="dxa"/>
            <w:shd w:val="clear" w:color="auto" w:fill="auto"/>
          </w:tcPr>
          <w:p w:rsidR="00A1007A" w:rsidRPr="009161CF" w:rsidRDefault="00A1007A" w:rsidP="008022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3040" w:type="dxa"/>
            <w:shd w:val="clear" w:color="auto" w:fill="auto"/>
          </w:tcPr>
          <w:p w:rsidR="00A1007A" w:rsidRPr="009161CF" w:rsidRDefault="00A1007A" w:rsidP="008022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b/>
                <w:sz w:val="24"/>
                <w:szCs w:val="24"/>
              </w:rPr>
              <w:t>Year 2</w:t>
            </w:r>
          </w:p>
        </w:tc>
      </w:tr>
      <w:tr w:rsidR="00A1007A" w:rsidRPr="003E04ED" w:rsidTr="00E21701">
        <w:trPr>
          <w:cantSplit/>
          <w:trHeight w:val="3344"/>
        </w:trPr>
        <w:tc>
          <w:tcPr>
            <w:tcW w:w="1134" w:type="dxa"/>
            <w:shd w:val="clear" w:color="auto" w:fill="FF0000"/>
            <w:textDirection w:val="btLr"/>
          </w:tcPr>
          <w:p w:rsidR="00A1007A" w:rsidRPr="009161CF" w:rsidRDefault="00A1007A" w:rsidP="0080221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b/>
                <w:sz w:val="24"/>
                <w:szCs w:val="24"/>
              </w:rPr>
              <w:t>Geographical Skills and Fieldwork</w:t>
            </w:r>
          </w:p>
        </w:tc>
        <w:tc>
          <w:tcPr>
            <w:tcW w:w="4820" w:type="dxa"/>
            <w:shd w:val="clear" w:color="auto" w:fill="auto"/>
          </w:tcPr>
          <w:p w:rsidR="00A1007A" w:rsidRPr="009161CF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b/>
                <w:sz w:val="24"/>
                <w:szCs w:val="24"/>
              </w:rPr>
              <w:t>Geographical Enquiry</w:t>
            </w:r>
          </w:p>
          <w:p w:rsidR="00A1007A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bCs/>
                <w:sz w:val="24"/>
                <w:szCs w:val="24"/>
              </w:rPr>
              <w:t>Pupils develop a knowledge about understanding of the world around them.</w:t>
            </w:r>
          </w:p>
          <w:p w:rsidR="00A1007A" w:rsidRPr="009161CF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1007A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bCs/>
                <w:sz w:val="24"/>
                <w:szCs w:val="24"/>
              </w:rPr>
              <w:t>Pupils develop a knowledge about people and communities.</w:t>
            </w:r>
            <w:r w:rsidRPr="009161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DE4FA2" w:rsidRDefault="00DE4FA2" w:rsidP="008022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E4FA2" w:rsidRPr="00DE4FA2" w:rsidRDefault="00DE4FA2" w:rsidP="008022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4FA2">
              <w:rPr>
                <w:rFonts w:asciiTheme="minorHAnsi" w:hAnsiTheme="minorHAnsi" w:cstheme="minorHAnsi"/>
                <w:sz w:val="24"/>
                <w:szCs w:val="24"/>
              </w:rPr>
              <w:t>To draw a simple map of something familiar to them</w:t>
            </w:r>
          </w:p>
          <w:p w:rsidR="00A1007A" w:rsidRPr="009161CF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1007A" w:rsidRPr="009161CF" w:rsidRDefault="00A1007A" w:rsidP="00802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sz w:val="24"/>
                <w:szCs w:val="24"/>
              </w:rPr>
              <w:t>Use world maps, atlases and globes to identify the United Kingdom and its countries.</w:t>
            </w:r>
          </w:p>
          <w:p w:rsidR="00A1007A" w:rsidRPr="009161CF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sz w:val="24"/>
                <w:szCs w:val="24"/>
              </w:rPr>
              <w:t>Use locational and directional language (eg, near and far, left and right), Describe the location of features and routes on maps.</w:t>
            </w:r>
          </w:p>
          <w:p w:rsidR="00A1007A" w:rsidRPr="009161CF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007A" w:rsidRPr="009161CF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sz w:val="24"/>
                <w:szCs w:val="24"/>
              </w:rPr>
              <w:t>Use photographs to recognise landmarks and basic human and physical features; devise simple picture maps.</w:t>
            </w:r>
            <w:r w:rsidR="0034314E">
              <w:rPr>
                <w:rFonts w:asciiTheme="minorHAnsi" w:hAnsiTheme="minorHAnsi" w:cstheme="minorHAnsi"/>
                <w:sz w:val="24"/>
                <w:szCs w:val="24"/>
              </w:rPr>
              <w:t xml:space="preserve"> This is done with both the local area and Brazil/Amazon rainforest.</w:t>
            </w:r>
          </w:p>
          <w:p w:rsidR="00A1007A" w:rsidRPr="009161CF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007A" w:rsidRPr="009161CF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sz w:val="24"/>
                <w:szCs w:val="24"/>
              </w:rPr>
              <w:t xml:space="preserve">Use simple fieldwork and observational skills to study the geography </w:t>
            </w:r>
            <w:r w:rsidR="0034314E">
              <w:rPr>
                <w:rFonts w:asciiTheme="minorHAnsi" w:hAnsiTheme="minorHAnsi" w:cstheme="minorHAnsi"/>
                <w:sz w:val="24"/>
                <w:szCs w:val="24"/>
              </w:rPr>
              <w:t>of their school and its grounds.</w:t>
            </w:r>
          </w:p>
        </w:tc>
        <w:tc>
          <w:tcPr>
            <w:tcW w:w="3040" w:type="dxa"/>
            <w:shd w:val="clear" w:color="auto" w:fill="auto"/>
          </w:tcPr>
          <w:p w:rsidR="00A1007A" w:rsidRPr="009161CF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sz w:val="24"/>
                <w:szCs w:val="24"/>
              </w:rPr>
              <w:t>Use maps, atlases and globes to identify the continents and oceans studied at this key stage.</w:t>
            </w:r>
          </w:p>
          <w:p w:rsidR="00A1007A" w:rsidRPr="009161CF" w:rsidRDefault="00A1007A" w:rsidP="008022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007A" w:rsidRPr="009161CF" w:rsidRDefault="00A1007A" w:rsidP="00802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sz w:val="24"/>
                <w:szCs w:val="24"/>
              </w:rPr>
              <w:t>Use simple compass directions (North, East, South and West), to describe the location of features and routes on a map. Begin to use eight points of a compass.</w:t>
            </w:r>
          </w:p>
          <w:p w:rsidR="00A1007A" w:rsidRPr="009161CF" w:rsidRDefault="00A1007A" w:rsidP="00802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61CF">
              <w:rPr>
                <w:rFonts w:asciiTheme="minorHAnsi" w:hAnsiTheme="minorHAnsi" w:cstheme="minorHAnsi"/>
                <w:sz w:val="24"/>
                <w:szCs w:val="24"/>
              </w:rPr>
              <w:t>Use aerial photographs and plan perspectives to recognise landmarks and basic human and physical features: devise a simple map; and use and construct basic symbols in a key.</w:t>
            </w:r>
          </w:p>
        </w:tc>
      </w:tr>
    </w:tbl>
    <w:p w:rsidR="000F7BBA" w:rsidRDefault="00E80105">
      <w:pPr>
        <w:spacing w:after="0"/>
        <w:ind w:left="1"/>
        <w:jc w:val="both"/>
      </w:pPr>
      <w:r>
        <w:t xml:space="preserve"> </w:t>
      </w:r>
    </w:p>
    <w:p w:rsidR="000F7BBA" w:rsidRDefault="00E80105">
      <w:pPr>
        <w:spacing w:after="0"/>
        <w:ind w:left="1"/>
        <w:jc w:val="both"/>
      </w:pPr>
      <w:r>
        <w:t xml:space="preserve"> </w:t>
      </w:r>
    </w:p>
    <w:sectPr w:rsidR="000F7BBA">
      <w:headerReference w:type="default" r:id="rId6"/>
      <w:footerReference w:type="default" r:id="rId7"/>
      <w:pgSz w:w="16840" w:h="11905" w:orient="landscape"/>
      <w:pgMar w:top="431" w:right="1440" w:bottom="9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0F" w:rsidRDefault="0084450F" w:rsidP="0084450F">
      <w:pPr>
        <w:spacing w:after="0" w:line="240" w:lineRule="auto"/>
      </w:pPr>
      <w:r>
        <w:separator/>
      </w:r>
    </w:p>
  </w:endnote>
  <w:endnote w:type="continuationSeparator" w:id="0">
    <w:p w:rsidR="0084450F" w:rsidRDefault="0084450F" w:rsidP="0084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4738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450F" w:rsidRDefault="00844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14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4450F" w:rsidRDefault="00844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0F" w:rsidRDefault="0084450F" w:rsidP="0084450F">
      <w:pPr>
        <w:spacing w:after="0" w:line="240" w:lineRule="auto"/>
      </w:pPr>
      <w:r>
        <w:separator/>
      </w:r>
    </w:p>
  </w:footnote>
  <w:footnote w:type="continuationSeparator" w:id="0">
    <w:p w:rsidR="0084450F" w:rsidRDefault="0084450F" w:rsidP="0084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0F" w:rsidRDefault="008445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683AA8" wp14:editId="039F12CE">
          <wp:simplePos x="0" y="0"/>
          <wp:positionH relativeFrom="column">
            <wp:posOffset>8983980</wp:posOffset>
          </wp:positionH>
          <wp:positionV relativeFrom="paragraph">
            <wp:posOffset>-304800</wp:posOffset>
          </wp:positionV>
          <wp:extent cx="609600" cy="5670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1867B6" wp14:editId="104F6F2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4450F" w:rsidRDefault="0084450F" w:rsidP="0084450F">
                              <w:pPr>
                                <w:pStyle w:val="Header"/>
                                <w:shd w:val="clear" w:color="auto" w:fill="FF0000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Georgaphy Progression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1867B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4450F" w:rsidRDefault="0084450F" w:rsidP="0084450F">
                        <w:pPr>
                          <w:pStyle w:val="Header"/>
                          <w:shd w:val="clear" w:color="auto" w:fill="FF0000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Georgaphy Progression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BA"/>
    <w:rsid w:val="000F44AA"/>
    <w:rsid w:val="000F7BBA"/>
    <w:rsid w:val="0034314E"/>
    <w:rsid w:val="0084450F"/>
    <w:rsid w:val="00A1007A"/>
    <w:rsid w:val="00DE4FA2"/>
    <w:rsid w:val="00E21701"/>
    <w:rsid w:val="00E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72729"/>
  <w15:docId w15:val="{12B35894-7415-4C74-A630-77BCBE7D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0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0F"/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A1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A1007A"/>
  </w:style>
  <w:style w:type="character" w:customStyle="1" w:styleId="eop">
    <w:name w:val="eop"/>
    <w:basedOn w:val="DefaultParagraphFont"/>
    <w:rsid w:val="00A1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Georgaphy Progression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Georgaphy Progression</dc:title>
  <dc:subject/>
  <dc:creator>teacher</dc:creator>
  <cp:keywords/>
  <cp:lastModifiedBy>Head Teacher</cp:lastModifiedBy>
  <cp:revision>5</cp:revision>
  <dcterms:created xsi:type="dcterms:W3CDTF">2021-09-23T12:54:00Z</dcterms:created>
  <dcterms:modified xsi:type="dcterms:W3CDTF">2021-09-26T18:10:00Z</dcterms:modified>
</cp:coreProperties>
</file>